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0A609E" w:rsidP="00620782" w14:paraId="01D4EC5D" w14:textId="2F4BC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Pr="000A609E" w:rsidR="0083053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0A609E" w:rsidR="002F5F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89</w:t>
      </w:r>
      <w:r w:rsidRPr="000A609E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0A609E" w:rsidR="0083053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2001</w:t>
      </w:r>
      <w:r w:rsidRPr="000A609E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0A609E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0A609E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0A609E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0A609E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0A609E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0A609E" w:rsidP="00194FD9" w14:paraId="0D53E92C" w14:textId="235E2C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</w:t>
      </w:r>
      <w:r w:rsidRPr="000A609E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июля</w:t>
      </w:r>
      <w:r w:rsidRPr="000A609E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0A609E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0A609E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0A609E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0A609E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0A609E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0A609E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0A609E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0A609E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0A609E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</w:t>
      </w:r>
      <w:r w:rsidRPr="000A609E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Пойковский</w:t>
      </w:r>
      <w:r w:rsidRPr="000A609E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0A609E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0A609E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0A609E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0A609E" w:rsidP="00EF137A" w14:paraId="6724E585" w14:textId="08007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0A609E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0A609E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4</w:t>
      </w:r>
      <w:r w:rsidRPr="000A609E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0A609E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0A609E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Т.П. Постовалова</w:t>
      </w:r>
      <w:r w:rsidRPr="000A609E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и.о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мирового судьи</w:t>
      </w:r>
      <w:r w:rsidRPr="000A609E" w:rsidR="0083053F">
        <w:t xml:space="preserve">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 7 Нефтеюганского судебного района ХМАО-Югры, находящийся</w:t>
      </w:r>
      <w:r w:rsidRPr="000A609E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адресу: Нефтеюганский район ХМАО-Югры,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0A609E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0A609E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0A609E" w:rsidP="00EF137A" w14:paraId="0D7E604E" w14:textId="035DB9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09E">
        <w:rPr>
          <w:rFonts w:ascii="Times New Roman" w:eastAsia="Calibri" w:hAnsi="Times New Roman" w:cs="Times New Roman"/>
          <w:sz w:val="26"/>
          <w:szCs w:val="26"/>
        </w:rPr>
        <w:t>Ложкового</w:t>
      </w:r>
      <w:r w:rsidRPr="000A60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609E">
        <w:rPr>
          <w:rFonts w:ascii="Times New Roman" w:eastAsia="Calibri" w:hAnsi="Times New Roman" w:cs="Times New Roman"/>
          <w:sz w:val="26"/>
          <w:szCs w:val="26"/>
        </w:rPr>
        <w:t>М.И.</w:t>
      </w:r>
      <w:r w:rsidRPr="000A609E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Pr="000A609E">
        <w:rPr>
          <w:rFonts w:ascii="Times New Roman" w:eastAsia="Calibri" w:hAnsi="Times New Roman" w:cs="Times New Roman"/>
          <w:sz w:val="26"/>
          <w:szCs w:val="26"/>
        </w:rPr>
        <w:t>гося</w:t>
      </w:r>
      <w:r w:rsidRPr="000A609E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609E">
        <w:rPr>
          <w:rFonts w:ascii="Times New Roman" w:eastAsia="Calibri" w:hAnsi="Times New Roman" w:cs="Times New Roman"/>
          <w:sz w:val="26"/>
          <w:szCs w:val="26"/>
        </w:rPr>
        <w:t>**</w:t>
      </w:r>
      <w:r w:rsidRPr="000A60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609E" w:rsidR="00C83156">
        <w:rPr>
          <w:rFonts w:ascii="Times New Roman" w:eastAsia="Calibri" w:hAnsi="Times New Roman" w:cs="Times New Roman"/>
          <w:sz w:val="26"/>
          <w:szCs w:val="26"/>
        </w:rPr>
        <w:t xml:space="preserve">года в </w:t>
      </w:r>
      <w:r w:rsidR="000A609E">
        <w:rPr>
          <w:rFonts w:ascii="Times New Roman" w:eastAsia="Calibri" w:hAnsi="Times New Roman" w:cs="Times New Roman"/>
          <w:sz w:val="26"/>
          <w:szCs w:val="26"/>
        </w:rPr>
        <w:t>**</w:t>
      </w:r>
      <w:r w:rsidRPr="000A609E" w:rsidR="00C83156">
        <w:rPr>
          <w:rFonts w:ascii="Times New Roman" w:eastAsia="Calibri" w:hAnsi="Times New Roman" w:cs="Times New Roman"/>
          <w:sz w:val="26"/>
          <w:szCs w:val="26"/>
        </w:rPr>
        <w:t>, граждан</w:t>
      </w:r>
      <w:r w:rsidRPr="000A609E" w:rsidR="005961FB">
        <w:rPr>
          <w:rFonts w:ascii="Times New Roman" w:eastAsia="Calibri" w:hAnsi="Times New Roman" w:cs="Times New Roman"/>
          <w:sz w:val="26"/>
          <w:szCs w:val="26"/>
        </w:rPr>
        <w:t>ина</w:t>
      </w:r>
      <w:r w:rsidRPr="000A609E" w:rsidR="00C8315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  <w:r w:rsidRPr="000A609E" w:rsidR="002B1E2C">
        <w:rPr>
          <w:rFonts w:ascii="Times New Roman" w:eastAsia="Calibri" w:hAnsi="Times New Roman" w:cs="Times New Roman"/>
          <w:sz w:val="26"/>
          <w:szCs w:val="26"/>
        </w:rPr>
        <w:t xml:space="preserve"> русским языком владеюще</w:t>
      </w:r>
      <w:r w:rsidRPr="000A609E">
        <w:rPr>
          <w:rFonts w:ascii="Times New Roman" w:eastAsia="Calibri" w:hAnsi="Times New Roman" w:cs="Times New Roman"/>
          <w:sz w:val="26"/>
          <w:szCs w:val="26"/>
        </w:rPr>
        <w:t>го</w:t>
      </w:r>
      <w:r w:rsidRPr="000A609E"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0A609E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0A609E">
        <w:rPr>
          <w:rFonts w:ascii="Times New Roman" w:eastAsia="Calibri" w:hAnsi="Times New Roman" w:cs="Times New Roman"/>
          <w:sz w:val="26"/>
          <w:szCs w:val="26"/>
        </w:rPr>
        <w:t>**</w:t>
      </w:r>
      <w:r w:rsidRPr="000A609E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Pr="000A609E">
        <w:rPr>
          <w:rFonts w:ascii="Times New Roman" w:eastAsia="Calibri" w:hAnsi="Times New Roman" w:cs="Times New Roman"/>
          <w:sz w:val="26"/>
          <w:szCs w:val="26"/>
        </w:rPr>
        <w:t>го</w:t>
      </w:r>
      <w:r w:rsidRPr="000A609E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Pr="000A60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609E">
        <w:rPr>
          <w:rFonts w:ascii="Times New Roman" w:eastAsia="Calibri" w:hAnsi="Times New Roman" w:cs="Times New Roman"/>
          <w:sz w:val="26"/>
          <w:szCs w:val="26"/>
        </w:rPr>
        <w:t>**</w:t>
      </w:r>
      <w:r w:rsidRPr="000A609E">
        <w:rPr>
          <w:rFonts w:ascii="Times New Roman" w:hAnsi="Times New Roman" w:cs="Times New Roman"/>
          <w:sz w:val="26"/>
          <w:szCs w:val="26"/>
        </w:rPr>
        <w:t>,</w:t>
      </w:r>
    </w:p>
    <w:p w:rsidR="006E4769" w:rsidRPr="000A609E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0A609E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0A609E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0A609E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0A609E" w:rsidP="00EF137A" w14:paraId="083BB251" w14:textId="0BB5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Ложковой</w:t>
      </w:r>
      <w:r w:rsidRPr="000A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М.И</w:t>
      </w:r>
      <w:r w:rsidRPr="000A609E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A609E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09E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A609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A609E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0A609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609E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0A609E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0A609E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0A609E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0A609E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</w:t>
      </w:r>
      <w:r w:rsidRPr="000A609E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0A609E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0A609E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0A609E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Pr="000A609E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0A609E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0A609E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0A609E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0A609E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0A609E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0A609E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0A609E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0A609E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24020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3784</w:t>
      </w:r>
      <w:r w:rsidRPr="000A609E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.02.2024</w:t>
      </w:r>
      <w:r w:rsidRPr="000A609E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0A609E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0A609E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Pr="000A609E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0A609E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0A609E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0A609E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0A609E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0A609E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0A609E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0A609E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0A609E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B7DFB" w:rsidRPr="000A609E" w:rsidP="00EF137A" w14:paraId="18297A9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Ложковой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М.И. не явился, судом предприняты все меры по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извещению последнего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Ложкового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М.И.</w:t>
      </w:r>
    </w:p>
    <w:p w:rsidR="009F7B13" w:rsidRPr="000A609E" w:rsidP="00EF137A" w14:paraId="7FD12A56" w14:textId="0A501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0A609E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административного штрафа усматри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0A609E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0A609E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0A609E" w:rsidP="00E71F85" w14:paraId="7575875A" w14:textId="5A0C13B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0A609E" w:rsidR="0083053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Ложкового</w:t>
      </w:r>
      <w:r w:rsidRPr="000A609E" w:rsidR="00830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М.И</w:t>
      </w:r>
      <w:r w:rsidRPr="000A609E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A609E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0A609E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0A609E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0A609E" w:rsidP="00C83156" w14:paraId="4C2B662E" w14:textId="1F483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0A609E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39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792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.05</w:t>
      </w:r>
      <w:r w:rsidRPr="000A609E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Ложковой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М.И. 16.04.2024 года в 00 часов 01 минуту, находясь по адресу: </w:t>
      </w:r>
      <w:r w:rsid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№18810586240201013784 от 01.02.2024 года, назначенного за совершение правонарушения, предусмотренного ч. 2 ст. 12.9 КоАП РФ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0A609E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0A609E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0A609E" w:rsidP="00C83156" w14:paraId="37FBD637" w14:textId="2E2AD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№18810586240201013784 от 01.02.2024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Ложковой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</w:t>
      </w:r>
      <w:r w:rsidRPr="000A609E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14.02.2024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  <w:r w:rsidRPr="000A609E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0A609E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0A609E" w:rsidP="00C83156" w14:paraId="203A9C7B" w14:textId="77CBF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которое зафиксировано в автоматическом режиме камерой в связи с нарушением скоростного режима, является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Ложковой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0A609E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0A609E" w:rsidP="00C83156" w14:paraId="6C0D9678" w14:textId="7FDD0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№18810586240201013784 от 01.02.2024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0A609E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.04</w:t>
      </w:r>
      <w:r w:rsidRPr="000A609E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0A609E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A609E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0A609E" w:rsidP="00C83156" w14:paraId="1E80BBE5" w14:textId="19FBA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0A609E" w:rsidR="0083053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Ложкового</w:t>
      </w:r>
      <w:r w:rsidRPr="000A609E" w:rsidR="00830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М.И</w:t>
      </w:r>
      <w:r w:rsidRPr="000A609E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правонарушениях, как неуплата административного штрафа в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срок, предусмотренный Кодексом Российской Федерации об административных правонарушениях.</w:t>
      </w:r>
      <w:r w:rsidRPr="000A609E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0A609E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0A609E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0A609E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 привлекаемого к административной ответственности, обстоятельства смягчающие и отягчающие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и приходит к выводу о возможности назначения наказания в виде административного штрафа.</w:t>
      </w:r>
    </w:p>
    <w:p w:rsidR="00FD4076" w:rsidRPr="000A609E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</w:t>
      </w: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29.9, 29.10 Кодекса Российской Федерации об административных правонарушениях, мировой судья </w:t>
      </w:r>
    </w:p>
    <w:p w:rsidR="00BF7C07" w:rsidRPr="000A609E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0A609E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60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0A609E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0A609E" w:rsidP="00055723" w14:paraId="78387575" w14:textId="0CCC9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>Ложкового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609E">
        <w:rPr>
          <w:rFonts w:ascii="Times New Roman" w:eastAsia="Times New Roman" w:hAnsi="Times New Roman" w:cs="Times New Roman"/>
          <w:sz w:val="26"/>
          <w:szCs w:val="26"/>
        </w:rPr>
        <w:t>М.И.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0A609E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0A609E"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0A609E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0A609E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Pr="000A609E"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A6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A609E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A609E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A609E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0A609E"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0A609E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Pr="000A609E"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0A609E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0A609E" w:rsidP="00234987" w14:paraId="28FF0D14" w14:textId="176F3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0A609E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0A609E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</w:t>
      </w:r>
      <w:r w:rsidRPr="000A609E" w:rsidR="009F7B13">
        <w:rPr>
          <w:rFonts w:ascii="Times New Roman" w:eastAsia="Times New Roman" w:hAnsi="Times New Roman" w:cs="Times New Roman"/>
          <w:sz w:val="26"/>
          <w:szCs w:val="26"/>
        </w:rPr>
        <w:t>кор</w:t>
      </w:r>
      <w:r w:rsidRPr="000A609E" w:rsidR="009F7B13">
        <w:rPr>
          <w:rFonts w:ascii="Times New Roman" w:eastAsia="Times New Roman" w:hAnsi="Times New Roman" w:cs="Times New Roman"/>
          <w:sz w:val="26"/>
          <w:szCs w:val="26"/>
        </w:rPr>
        <w:t>./</w:t>
      </w:r>
      <w:r w:rsidRPr="000A609E" w:rsidR="009F7B13">
        <w:rPr>
          <w:rFonts w:ascii="Times New Roman" w:eastAsia="Times New Roman" w:hAnsi="Times New Roman" w:cs="Times New Roman"/>
          <w:sz w:val="26"/>
          <w:szCs w:val="26"/>
        </w:rPr>
        <w:t>сч</w:t>
      </w:r>
      <w:r w:rsidRPr="000A609E" w:rsidR="009F7B13"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 40102810245370000007, БИК 007162163, ИНН 8601073664, КПП 860101001, ОКТМО 71874000 КБК 72011601203019000140, УИН</w:t>
      </w:r>
      <w:r w:rsidRPr="000A609E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 w:rsidR="00DB7DFB">
        <w:rPr>
          <w:rFonts w:ascii="Times New Roman" w:eastAsia="Times New Roman" w:hAnsi="Times New Roman" w:cs="Times New Roman"/>
          <w:sz w:val="26"/>
          <w:szCs w:val="26"/>
        </w:rPr>
        <w:t>0412365400205006892420110</w:t>
      </w:r>
      <w:r w:rsidRPr="000A6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0A6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0A609E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едусмотренных </w:t>
      </w:r>
      <w:hyperlink r:id="rId4" w:anchor="/document/12125267/entry/322011" w:history="1">
        <w:r w:rsidRPr="000A609E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0A609E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0A609E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0A609E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541E8" w:rsidRPr="000A609E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>Администр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ативный штраф, назначенный за административное правонарушение, предусмотренное </w:t>
      </w:r>
      <w:hyperlink r:id="rId4" w:anchor="/document/12125267/entry/202501" w:history="1">
        <w:r w:rsidRPr="000A609E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назначенного за администрат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ивное правонарушение, предусмотренное статьей 11.23, 11.26, 11.27 или 11.29 либо главой 12 настоящего Кодекса, совершенное на транспортном средстве, зарегистрированном в иностранном государстве) настоящего Кодекса, должен быть уплачен до выезда указанного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с территории Российской Федерации, но не позднее срока, указанного в </w:t>
      </w:r>
      <w:hyperlink r:id="rId4" w:anchor="/document/12125267/entry/32201" w:history="1">
        <w:r w:rsidRPr="000A609E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0A609E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в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установленный срок предусмотрена административная ответственность в соответствии с ч. 1 ст. 20.25 Кодекса Российской Федерации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22616" w:rsidRPr="000A609E" w:rsidP="001F25F1" w14:paraId="68D8EA25" w14:textId="20304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о округа - Югры в течение 10 суток со дня получения копии постановления, с подачей жалобы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0A609E" w:rsidR="00DB7D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A609E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RPr="000A609E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0A609E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0A609E" w:rsidP="001F25F1" w14:paraId="03CF23BC" w14:textId="4A227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09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0A609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0A609E" w:rsidR="0083053F"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 w:rsidR="00EE5791" w:rsidRPr="000A609E" w:rsidP="00DB7DFB" w14:paraId="606551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B7DFB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09E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609E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2F5FEF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1FB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1661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4988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3C03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3EFF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B7DFB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